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cs="MS Gothic" w:asciiTheme="minorEastAsia" w:hAnsiTheme="minorEastAsia" w:eastAsiaTheme="minorEastAsia"/>
          <w:b/>
          <w:sz w:val="36"/>
          <w:szCs w:val="36"/>
        </w:rPr>
        <w:t>学</w:t>
      </w:r>
      <w:r>
        <w:rPr>
          <w:rFonts w:hint="eastAsia" w:cs="儷黑 Pro" w:asciiTheme="minorEastAsia" w:hAnsiTheme="minorEastAsia" w:eastAsiaTheme="minorEastAsia"/>
          <w:b/>
          <w:sz w:val="36"/>
          <w:szCs w:val="36"/>
        </w:rPr>
        <w:t>术报</w:t>
      </w:r>
      <w:r>
        <w:rPr>
          <w:rFonts w:hint="eastAsia" w:cs="MS Gothic" w:asciiTheme="minorEastAsia" w:hAnsiTheme="minorEastAsia" w:eastAsiaTheme="minorEastAsia"/>
          <w:b/>
          <w:sz w:val="36"/>
          <w:szCs w:val="36"/>
        </w:rPr>
        <w:t>告相关信息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6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1809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报告人姓名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*</w:t>
            </w:r>
          </w:p>
        </w:tc>
        <w:tc>
          <w:tcPr>
            <w:tcW w:w="6713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809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报告人简介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*</w:t>
            </w:r>
          </w:p>
          <w:p>
            <w:pPr>
              <w:spacing w:after="0"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（约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200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字）</w:t>
            </w:r>
          </w:p>
        </w:tc>
        <w:tc>
          <w:tcPr>
            <w:tcW w:w="6713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09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报告题目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*</w:t>
            </w:r>
          </w:p>
        </w:tc>
        <w:tc>
          <w:tcPr>
            <w:tcW w:w="6713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809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报告摘要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*</w:t>
            </w:r>
          </w:p>
          <w:p>
            <w:pPr>
              <w:spacing w:after="0"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（约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  <w:lang w:eastAsia="zh-CN"/>
              </w:rPr>
              <w:t>500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字）</w:t>
            </w:r>
          </w:p>
        </w:tc>
        <w:tc>
          <w:tcPr>
            <w:tcW w:w="6713" w:type="dxa"/>
          </w:tcPr>
          <w:p>
            <w:pPr>
              <w:spacing w:after="0" w:line="360" w:lineRule="auto"/>
              <w:rPr>
                <w:rFonts w:ascii="Kaiti TC" w:hAnsi="Kaiti TC" w:eastAsia="Kaiti TC" w:cs="宋体"/>
                <w:color w:val="FF0000"/>
                <w:kern w:val="0"/>
                <w:sz w:val="24"/>
                <w:szCs w:val="21"/>
                <w:lang w:eastAsia="zh-CN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Kaiti TC" w:hAnsi="Kaiti TC" w:eastAsia="Kaiti TC" w:cs="宋体"/>
          <w:color w:val="FF0000"/>
          <w:szCs w:val="21"/>
        </w:rPr>
      </w:pPr>
      <w:r>
        <w:rPr>
          <w:rFonts w:hint="eastAsia" w:ascii="Kaiti TC" w:hAnsi="Kaiti TC" w:eastAsia="Kaiti TC" w:cs="宋体"/>
          <w:color w:val="FF0000"/>
          <w:szCs w:val="21"/>
        </w:rPr>
        <w:t>*</w:t>
      </w:r>
      <w:r>
        <w:rPr>
          <w:rFonts w:hint="eastAsia" w:ascii="MS Gothic" w:hAnsi="MS Gothic" w:eastAsia="MS Gothic" w:cs="MS Gothic"/>
          <w:color w:val="FF0000"/>
          <w:szCs w:val="21"/>
        </w:rPr>
        <w:t>必填</w:t>
      </w:r>
    </w:p>
    <w:sectPr>
      <w:pgSz w:w="11900" w:h="168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Heiti TC Light">
    <w:altName w:val="Segoe Print"/>
    <w:panose1 w:val="00000000000000000000"/>
    <w:charset w:val="51"/>
    <w:family w:val="auto"/>
    <w:pitch w:val="default"/>
    <w:sig w:usb0="00000000" w:usb1="00000000" w:usb2="01000408" w:usb3="00000000" w:csb0="00100000" w:csb1="00000000"/>
  </w:font>
  <w:font w:name="Kaiti TC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Apple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ヒラギノ丸ゴ Pro W4">
    <w:altName w:val="MS Gothic"/>
    <w:panose1 w:val="00000000000000000000"/>
    <w:charset w:val="4E"/>
    <w:family w:val="auto"/>
    <w:pitch w:val="default"/>
    <w:sig w:usb0="00000000" w:usb1="00000000" w:usb2="01000407" w:usb3="00000000" w:csb0="00020000" w:csb1="00000000"/>
  </w:font>
  <w:font w:name="儷黑 Pro">
    <w:altName w:val="黑体"/>
    <w:panose1 w:val="00000000000000000000"/>
    <w:charset w:val="51"/>
    <w:family w:val="auto"/>
    <w:pitch w:val="default"/>
    <w:sig w:usb0="00000000" w:usb1="00000000" w:usb2="01000408" w:usb3="00000000" w:csb0="001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51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hideSpellingErrors/>
  <w:hideGrammaticalErrors/>
  <w:doNotTrackMoves/>
  <w:documentProtection w:enforcement="0"/>
  <w:defaultTabStop w:val="720"/>
  <w:drawingGridHorizontalSpacing w:val="360"/>
  <w:drawingGridVerticalSpacing w:val="36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5C"/>
    <w:rsid w:val="000001BD"/>
    <w:rsid w:val="00023308"/>
    <w:rsid w:val="00097342"/>
    <w:rsid w:val="000A327C"/>
    <w:rsid w:val="000A7CAF"/>
    <w:rsid w:val="000B02A0"/>
    <w:rsid w:val="001223DF"/>
    <w:rsid w:val="00163F57"/>
    <w:rsid w:val="001871B0"/>
    <w:rsid w:val="001B44A5"/>
    <w:rsid w:val="001B5E10"/>
    <w:rsid w:val="001C73F6"/>
    <w:rsid w:val="00234DBA"/>
    <w:rsid w:val="002452C7"/>
    <w:rsid w:val="002528DC"/>
    <w:rsid w:val="00261E4D"/>
    <w:rsid w:val="002A6C98"/>
    <w:rsid w:val="002C1459"/>
    <w:rsid w:val="002F6EBD"/>
    <w:rsid w:val="0030393B"/>
    <w:rsid w:val="00330A59"/>
    <w:rsid w:val="003314A0"/>
    <w:rsid w:val="003337EF"/>
    <w:rsid w:val="00344F5A"/>
    <w:rsid w:val="00347E8D"/>
    <w:rsid w:val="003E468F"/>
    <w:rsid w:val="00427C5B"/>
    <w:rsid w:val="00454E9C"/>
    <w:rsid w:val="004A29CA"/>
    <w:rsid w:val="004B7E3E"/>
    <w:rsid w:val="00520F58"/>
    <w:rsid w:val="00525815"/>
    <w:rsid w:val="005347C1"/>
    <w:rsid w:val="00552468"/>
    <w:rsid w:val="00573CA2"/>
    <w:rsid w:val="00583429"/>
    <w:rsid w:val="005B4EBA"/>
    <w:rsid w:val="005C3187"/>
    <w:rsid w:val="005D18EA"/>
    <w:rsid w:val="005D1CDD"/>
    <w:rsid w:val="005F6787"/>
    <w:rsid w:val="00621C2B"/>
    <w:rsid w:val="006230D1"/>
    <w:rsid w:val="006C24ED"/>
    <w:rsid w:val="006C5477"/>
    <w:rsid w:val="006F4760"/>
    <w:rsid w:val="00735E0A"/>
    <w:rsid w:val="00756AD6"/>
    <w:rsid w:val="00762CEC"/>
    <w:rsid w:val="00777693"/>
    <w:rsid w:val="007D6973"/>
    <w:rsid w:val="007F2C5C"/>
    <w:rsid w:val="007F6D7A"/>
    <w:rsid w:val="00834674"/>
    <w:rsid w:val="00885B8C"/>
    <w:rsid w:val="0088692F"/>
    <w:rsid w:val="008A383A"/>
    <w:rsid w:val="008D493C"/>
    <w:rsid w:val="008F268E"/>
    <w:rsid w:val="00964F6A"/>
    <w:rsid w:val="009F422C"/>
    <w:rsid w:val="00A01A6C"/>
    <w:rsid w:val="00A43123"/>
    <w:rsid w:val="00A44DFF"/>
    <w:rsid w:val="00A60CC2"/>
    <w:rsid w:val="00A76B03"/>
    <w:rsid w:val="00A8786F"/>
    <w:rsid w:val="00AE53BC"/>
    <w:rsid w:val="00B4248F"/>
    <w:rsid w:val="00B44F41"/>
    <w:rsid w:val="00B8377A"/>
    <w:rsid w:val="00BB4A24"/>
    <w:rsid w:val="00BC7527"/>
    <w:rsid w:val="00BE474F"/>
    <w:rsid w:val="00BF692A"/>
    <w:rsid w:val="00C0056D"/>
    <w:rsid w:val="00C46956"/>
    <w:rsid w:val="00C56585"/>
    <w:rsid w:val="00C94634"/>
    <w:rsid w:val="00C96B04"/>
    <w:rsid w:val="00CB2262"/>
    <w:rsid w:val="00CB6229"/>
    <w:rsid w:val="00D56428"/>
    <w:rsid w:val="00DB7FEB"/>
    <w:rsid w:val="00DC44D5"/>
    <w:rsid w:val="00DE4AB5"/>
    <w:rsid w:val="00E33CDA"/>
    <w:rsid w:val="00EA2F56"/>
    <w:rsid w:val="00EA6729"/>
    <w:rsid w:val="00EC444E"/>
    <w:rsid w:val="00F060F6"/>
    <w:rsid w:val="00F125D8"/>
    <w:rsid w:val="00F12A1D"/>
    <w:rsid w:val="00F32637"/>
    <w:rsid w:val="00F673F6"/>
    <w:rsid w:val="00FC3BAD"/>
    <w:rsid w:val="00FC4735"/>
    <w:rsid w:val="00FD5FE6"/>
    <w:rsid w:val="0D312839"/>
    <w:rsid w:val="24F57197"/>
    <w:rsid w:val="2F0A1032"/>
    <w:rsid w:val="439A2FEB"/>
    <w:rsid w:val="466721D5"/>
    <w:rsid w:val="67BC0ED2"/>
    <w:rsid w:val="6E5064EE"/>
    <w:rsid w:val="6FDC540F"/>
    <w:rsid w:val="74250B37"/>
    <w:rsid w:val="754E5144"/>
    <w:rsid w:val="7A0B03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subSup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eastAsia="宋体" w:asciiTheme="minorHAnsi" w:hAnsiTheme="minorHAnsi" w:cstheme="minorBidi"/>
      <w:sz w:val="24"/>
      <w:szCs w:val="24"/>
      <w:lang w:val="en-US" w:eastAsia="en-US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</w:style>
  <w:style w:type="paragraph" w:styleId="3">
    <w:name w:val="Balloon Text"/>
    <w:basedOn w:val="1"/>
    <w:link w:val="1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5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8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pPr>
      <w:spacing w:after="0"/>
    </w:pPr>
    <w:rPr>
      <w:rFonts w:eastAsiaTheme="minorEastAsia"/>
      <w:kern w:val="2"/>
      <w:sz w:val="21"/>
      <w:szCs w:val="22"/>
      <w:lang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HTML 预设格式 字符"/>
    <w:basedOn w:val="11"/>
    <w:link w:val="6"/>
    <w:qFormat/>
    <w:uiPriority w:val="99"/>
    <w:rPr>
      <w:rFonts w:ascii="Courier New" w:hAnsi="Courier New" w:eastAsia="Times New Roman" w:cs="Courier New"/>
      <w:sz w:val="20"/>
      <w:szCs w:val="20"/>
      <w:lang w:eastAsia="zh-CN"/>
    </w:rPr>
  </w:style>
  <w:style w:type="character" w:customStyle="1" w:styleId="16">
    <w:name w:val="批注文字 字符"/>
    <w:basedOn w:val="11"/>
    <w:link w:val="2"/>
    <w:semiHidden/>
    <w:qFormat/>
    <w:uiPriority w:val="99"/>
  </w:style>
  <w:style w:type="character" w:customStyle="1" w:styleId="17">
    <w:name w:val="批注主题 字符"/>
    <w:basedOn w:val="16"/>
    <w:link w:val="8"/>
    <w:semiHidden/>
    <w:qFormat/>
    <w:uiPriority w:val="99"/>
    <w:rPr>
      <w:b/>
      <w:bCs/>
    </w:rPr>
  </w:style>
  <w:style w:type="character" w:customStyle="1" w:styleId="18">
    <w:name w:val="批注框文本 字符"/>
    <w:basedOn w:val="11"/>
    <w:link w:val="3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20">
    <w:name w:val="页脚 字符"/>
    <w:basedOn w:val="11"/>
    <w:link w:val="4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CF159-F6C4-410D-A9BC-70B09B6168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wei.x</Company>
  <Pages>3</Pages>
  <Words>208</Words>
  <Characters>1192</Characters>
  <Lines>9</Lines>
  <Paragraphs>2</Paragraphs>
  <TotalTime>2</TotalTime>
  <ScaleCrop>false</ScaleCrop>
  <LinksUpToDate>false</LinksUpToDate>
  <CharactersWithSpaces>1398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2019-06-29T13:25:00Z</dcterms:created>
  <dc:creator>apple</dc:creator>
  <cp:lastModifiedBy>pc</cp:lastModifiedBy>
  <dcterms:modified xsi:type="dcterms:W3CDTF">2020-09-02T08:56:24Z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